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94" w:rsidRPr="002D7740" w:rsidRDefault="00952D94" w:rsidP="00952D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D7740">
        <w:rPr>
          <w:sz w:val="28"/>
          <w:szCs w:val="28"/>
          <w:shd w:val="clear" w:color="auto" w:fill="FFFFFF"/>
        </w:rPr>
        <w:t>Несмотря на то, что основной задачей образовательного учреждения является обеспечение учебного процесса, комплексная безопасность была, есть и будет одним из главных для того условий.</w:t>
      </w:r>
      <w:r w:rsidRPr="002D7740">
        <w:rPr>
          <w:sz w:val="28"/>
          <w:szCs w:val="28"/>
        </w:rPr>
        <w:br/>
      </w:r>
      <w:r w:rsidRPr="002D7740">
        <w:rPr>
          <w:sz w:val="28"/>
          <w:szCs w:val="28"/>
        </w:rPr>
        <w:br/>
        <w:t>В МБОУ ООШ с.Ульяновка  реализованы следующие основные мероприятия:</w:t>
      </w:r>
    </w:p>
    <w:p w:rsidR="00952D94" w:rsidRPr="002D7740" w:rsidRDefault="002D7740" w:rsidP="00952D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D7740">
        <w:rPr>
          <w:sz w:val="28"/>
          <w:szCs w:val="28"/>
        </w:rPr>
        <w:t>1.</w:t>
      </w:r>
      <w:r w:rsidR="00952D94" w:rsidRPr="002D7740">
        <w:rPr>
          <w:sz w:val="28"/>
          <w:szCs w:val="28"/>
        </w:rPr>
        <w:t>организован пропускной режим, исключающий несанкционированное проникновение на объект граждан и техники</w:t>
      </w:r>
      <w:r w:rsidRPr="002D7740">
        <w:rPr>
          <w:sz w:val="28"/>
          <w:szCs w:val="28"/>
        </w:rPr>
        <w:t>, который  о</w:t>
      </w:r>
      <w:r w:rsidR="00952D94" w:rsidRPr="002D7740">
        <w:rPr>
          <w:sz w:val="28"/>
          <w:szCs w:val="28"/>
        </w:rPr>
        <w:t>существляется путем привлечения сил частного охранного предприятия "Триумф"</w:t>
      </w:r>
      <w:r w:rsidRPr="002D7740">
        <w:rPr>
          <w:sz w:val="28"/>
          <w:szCs w:val="28"/>
        </w:rPr>
        <w:t>, имеющей</w:t>
      </w:r>
      <w:r w:rsidR="00952D94" w:rsidRPr="002D7740">
        <w:rPr>
          <w:sz w:val="28"/>
          <w:szCs w:val="28"/>
        </w:rPr>
        <w:t xml:space="preserve"> лицензию на осуществление частной охранной деятельности, выданную органами внутренних дел.</w:t>
      </w:r>
    </w:p>
    <w:p w:rsidR="00952D94" w:rsidRPr="002D7740" w:rsidRDefault="00952D94" w:rsidP="00952D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740">
        <w:rPr>
          <w:sz w:val="28"/>
          <w:szCs w:val="28"/>
        </w:rPr>
        <w:t xml:space="preserve">2. </w:t>
      </w:r>
      <w:r w:rsidR="002D7740" w:rsidRPr="002D7740">
        <w:rPr>
          <w:sz w:val="28"/>
          <w:szCs w:val="28"/>
        </w:rPr>
        <w:t>о</w:t>
      </w:r>
      <w:r w:rsidRPr="002D7740">
        <w:rPr>
          <w:sz w:val="28"/>
          <w:szCs w:val="28"/>
        </w:rPr>
        <w:t xml:space="preserve">рганизованна инженерно-технической </w:t>
      </w:r>
      <w:proofErr w:type="spellStart"/>
      <w:r w:rsidRPr="002D7740">
        <w:rPr>
          <w:sz w:val="28"/>
          <w:szCs w:val="28"/>
        </w:rPr>
        <w:t>укрепленность</w:t>
      </w:r>
      <w:proofErr w:type="spellEnd"/>
      <w:r w:rsidRPr="002D7740">
        <w:rPr>
          <w:sz w:val="28"/>
          <w:szCs w:val="28"/>
        </w:rPr>
        <w:t xml:space="preserve"> охраняемого объекта (ограждения,  металлические двери и запоры). </w:t>
      </w:r>
    </w:p>
    <w:p w:rsidR="00952D94" w:rsidRPr="002D7740" w:rsidRDefault="00952D94" w:rsidP="00952D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D7740">
        <w:rPr>
          <w:sz w:val="28"/>
          <w:szCs w:val="28"/>
        </w:rPr>
        <w:t>3. Установлено инженерно-техническое оборудование образовательного учреждения:</w:t>
      </w:r>
    </w:p>
    <w:p w:rsidR="00952D94" w:rsidRPr="002D7740" w:rsidRDefault="002D7740" w:rsidP="00952D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D7740">
        <w:rPr>
          <w:sz w:val="28"/>
          <w:szCs w:val="28"/>
        </w:rPr>
        <w:t xml:space="preserve">- </w:t>
      </w:r>
      <w:r w:rsidR="00952D94" w:rsidRPr="002D7740">
        <w:rPr>
          <w:sz w:val="28"/>
          <w:szCs w:val="28"/>
        </w:rPr>
        <w:t>тревожно-вызывная сигнализация (образованную локально или выведенную на "01");</w:t>
      </w:r>
    </w:p>
    <w:p w:rsidR="00952D94" w:rsidRPr="002D7740" w:rsidRDefault="002D7740" w:rsidP="00952D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D7740">
        <w:rPr>
          <w:sz w:val="28"/>
          <w:szCs w:val="28"/>
        </w:rPr>
        <w:t xml:space="preserve">- </w:t>
      </w:r>
      <w:r w:rsidR="00952D94" w:rsidRPr="002D7740">
        <w:rPr>
          <w:sz w:val="28"/>
          <w:szCs w:val="28"/>
        </w:rPr>
        <w:t xml:space="preserve"> телевизионное видеонаблюдение внутри здания школы и территории;</w:t>
      </w:r>
    </w:p>
    <w:p w:rsidR="00952D94" w:rsidRPr="002D7740" w:rsidRDefault="002D7740" w:rsidP="00952D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740">
        <w:rPr>
          <w:sz w:val="28"/>
          <w:szCs w:val="28"/>
        </w:rPr>
        <w:t xml:space="preserve">- </w:t>
      </w:r>
      <w:r w:rsidR="00952D94" w:rsidRPr="002D7740">
        <w:rPr>
          <w:sz w:val="28"/>
          <w:szCs w:val="28"/>
        </w:rPr>
        <w:t xml:space="preserve"> ограничение и контроль за доступом (</w:t>
      </w:r>
      <w:r w:rsidRPr="002D7740">
        <w:rPr>
          <w:sz w:val="28"/>
          <w:szCs w:val="28"/>
        </w:rPr>
        <w:t>"</w:t>
      </w:r>
      <w:proofErr w:type="spellStart"/>
      <w:r w:rsidRPr="002D7740">
        <w:rPr>
          <w:sz w:val="28"/>
          <w:szCs w:val="28"/>
        </w:rPr>
        <w:t>домофон</w:t>
      </w:r>
      <w:proofErr w:type="spellEnd"/>
      <w:r w:rsidRPr="002D7740">
        <w:rPr>
          <w:sz w:val="28"/>
          <w:szCs w:val="28"/>
        </w:rPr>
        <w:t>", турникет</w:t>
      </w:r>
      <w:r w:rsidR="00952D94" w:rsidRPr="002D7740">
        <w:rPr>
          <w:sz w:val="28"/>
          <w:szCs w:val="28"/>
        </w:rPr>
        <w:t xml:space="preserve"> с целью обнаружения оружия, ВВ, др. опасных предметов)</w:t>
      </w:r>
      <w:r w:rsidRPr="002D7740">
        <w:rPr>
          <w:sz w:val="28"/>
          <w:szCs w:val="28"/>
        </w:rPr>
        <w:t>.</w:t>
      </w:r>
    </w:p>
    <w:p w:rsidR="002D7740" w:rsidRPr="002D7740" w:rsidRDefault="002D7740" w:rsidP="00952D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2D7740" w:rsidRPr="002D7740" w:rsidRDefault="002D7740" w:rsidP="002D77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7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«Безопасность – это состояние защищенности жизненно важных интересов личности, общества и государства от внутренних и внешних угроз»</w:t>
      </w:r>
    </w:p>
    <w:p w:rsidR="002D7740" w:rsidRPr="002D7740" w:rsidRDefault="002D7740" w:rsidP="002D774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7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Статья 1 Закона РФ "О безопасности"</w:t>
      </w:r>
      <w:r w:rsidRPr="002D7740">
        <w:rPr>
          <w:rFonts w:ascii="Constantia" w:eastAsia="Times New Roman" w:hAnsi="Constantia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73123B" w:rsidRPr="002D7740" w:rsidRDefault="0073123B">
      <w:pPr>
        <w:rPr>
          <w:sz w:val="28"/>
          <w:szCs w:val="28"/>
        </w:rPr>
      </w:pPr>
    </w:p>
    <w:sectPr w:rsidR="0073123B" w:rsidRPr="002D7740" w:rsidSect="00731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52D94"/>
    <w:rsid w:val="002D7740"/>
    <w:rsid w:val="0073123B"/>
    <w:rsid w:val="00952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2019-07-21T19:37:00Z</dcterms:created>
  <dcterms:modified xsi:type="dcterms:W3CDTF">2019-07-21T19:58:00Z</dcterms:modified>
</cp:coreProperties>
</file>